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F4" w:rsidRDefault="0052140C">
      <w:r>
        <w:t xml:space="preserve">Name of smaller authority:  </w:t>
      </w:r>
      <w:r>
        <w:rPr>
          <w:u w:val="single"/>
        </w:rPr>
        <w:t>WIXFORD PARISH COUNCIL</w:t>
      </w:r>
    </w:p>
    <w:p w:rsidR="0052140C" w:rsidRDefault="0052140C">
      <w:pPr>
        <w:rPr>
          <w:u w:val="single"/>
        </w:rPr>
      </w:pPr>
      <w:r>
        <w:t xml:space="preserve">County area:  </w:t>
      </w:r>
      <w:r>
        <w:rPr>
          <w:u w:val="single"/>
        </w:rPr>
        <w:t>Warwickshire County Council</w:t>
      </w:r>
    </w:p>
    <w:p w:rsidR="0052140C" w:rsidRDefault="0052140C">
      <w:pPr>
        <w:rPr>
          <w:u w:val="single"/>
        </w:rPr>
      </w:pPr>
    </w:p>
    <w:p w:rsidR="0052140C" w:rsidRDefault="0052140C">
      <w:pPr>
        <w:rPr>
          <w:b/>
          <w:sz w:val="21"/>
          <w:szCs w:val="21"/>
        </w:rPr>
      </w:pPr>
      <w:r>
        <w:rPr>
          <w:b/>
          <w:sz w:val="21"/>
          <w:szCs w:val="21"/>
        </w:rPr>
        <w:t>Financial year ending 31</w:t>
      </w:r>
      <w:r w:rsidRPr="0052140C">
        <w:rPr>
          <w:b/>
          <w:sz w:val="21"/>
          <w:szCs w:val="21"/>
          <w:vertAlign w:val="superscript"/>
        </w:rPr>
        <w:t>st</w:t>
      </w:r>
      <w:r>
        <w:rPr>
          <w:b/>
          <w:sz w:val="21"/>
          <w:szCs w:val="21"/>
        </w:rPr>
        <w:t xml:space="preserve"> March 2018</w:t>
      </w: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>Prepared by Lynne Reekes -  Parish Clerk and RFO</w:t>
      </w: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>Date: 08/05/2018</w:t>
      </w:r>
    </w:p>
    <w:p w:rsidR="00F85C47" w:rsidRDefault="00F85C47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£                       £</w:t>
      </w:r>
      <w:bookmarkStart w:id="0" w:name="_GoBack"/>
      <w:bookmarkEnd w:id="0"/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 xml:space="preserve">Balance per bank statements as at 31 March 2018         </w:t>
      </w:r>
      <w:r w:rsidR="00F85C47">
        <w:rPr>
          <w:sz w:val="21"/>
          <w:szCs w:val="21"/>
        </w:rPr>
        <w:t xml:space="preserve">                                                           </w:t>
      </w: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15663</w:t>
      </w: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>Less: any unpresented cheques at 31</w:t>
      </w:r>
      <w:r w:rsidRPr="0052140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March 2018                                                                       0</w:t>
      </w: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>Less: any unbanked cash as at 31</w:t>
      </w:r>
      <w:r w:rsidRPr="0052140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March 2018                                                                               0</w:t>
      </w: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----------</w:t>
      </w: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  <w:r>
        <w:rPr>
          <w:sz w:val="21"/>
          <w:szCs w:val="21"/>
        </w:rPr>
        <w:t>Net balance as at 31</w:t>
      </w:r>
      <w:r w:rsidRPr="0052140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March 2018                                                                                                  15663</w:t>
      </w: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sz w:val="21"/>
          <w:szCs w:val="21"/>
        </w:rPr>
      </w:pPr>
    </w:p>
    <w:p w:rsidR="0052140C" w:rsidRDefault="0052140C">
      <w:pPr>
        <w:rPr>
          <w:b/>
          <w:sz w:val="21"/>
          <w:szCs w:val="21"/>
        </w:rPr>
      </w:pPr>
      <w:r>
        <w:rPr>
          <w:b/>
          <w:sz w:val="21"/>
          <w:szCs w:val="21"/>
        </w:rPr>
        <w:t>The net</w:t>
      </w:r>
      <w:r w:rsidR="00267659">
        <w:rPr>
          <w:b/>
          <w:sz w:val="21"/>
          <w:szCs w:val="21"/>
        </w:rPr>
        <w:t xml:space="preserve"> balances reconcile to the Cash Account (receipts and </w:t>
      </w:r>
      <w:r w:rsidR="00B13A6C">
        <w:rPr>
          <w:b/>
          <w:sz w:val="21"/>
          <w:szCs w:val="21"/>
        </w:rPr>
        <w:t>payments account)</w:t>
      </w:r>
    </w:p>
    <w:p w:rsidR="00B13A6C" w:rsidRDefault="00B13A6C">
      <w:pPr>
        <w:rPr>
          <w:b/>
          <w:sz w:val="21"/>
          <w:szCs w:val="21"/>
        </w:rPr>
      </w:pPr>
      <w:r>
        <w:rPr>
          <w:b/>
          <w:sz w:val="21"/>
          <w:szCs w:val="21"/>
        </w:rPr>
        <w:t>For the year, as follows:</w:t>
      </w:r>
    </w:p>
    <w:p w:rsidR="00B13A6C" w:rsidRDefault="00B13A6C">
      <w:pPr>
        <w:rPr>
          <w:b/>
          <w:sz w:val="21"/>
          <w:szCs w:val="21"/>
        </w:rPr>
      </w:pPr>
    </w:p>
    <w:p w:rsidR="00B13A6C" w:rsidRDefault="00B13A6C">
      <w:pPr>
        <w:rPr>
          <w:sz w:val="21"/>
          <w:szCs w:val="21"/>
        </w:rPr>
      </w:pPr>
      <w:r>
        <w:rPr>
          <w:sz w:val="21"/>
          <w:szCs w:val="21"/>
        </w:rPr>
        <w:t>Opening balance 1</w:t>
      </w:r>
      <w:r w:rsidRPr="00B13A6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April 2017                                                                                                  16269</w:t>
      </w:r>
    </w:p>
    <w:p w:rsidR="00B13A6C" w:rsidRDefault="00B13A6C">
      <w:pPr>
        <w:rPr>
          <w:sz w:val="21"/>
          <w:szCs w:val="21"/>
        </w:rPr>
      </w:pPr>
    </w:p>
    <w:p w:rsidR="00B13A6C" w:rsidRDefault="00B13A6C">
      <w:pPr>
        <w:rPr>
          <w:sz w:val="21"/>
          <w:szCs w:val="21"/>
        </w:rPr>
      </w:pPr>
      <w:r>
        <w:rPr>
          <w:sz w:val="21"/>
          <w:szCs w:val="21"/>
        </w:rPr>
        <w:t>Add: Receipts in the year                                                                                                                7989</w:t>
      </w:r>
    </w:p>
    <w:p w:rsidR="00B13A6C" w:rsidRDefault="00B13A6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-----------</w:t>
      </w:r>
    </w:p>
    <w:p w:rsidR="00B13A6C" w:rsidRDefault="00B13A6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3A111F">
        <w:rPr>
          <w:sz w:val="21"/>
          <w:szCs w:val="21"/>
        </w:rPr>
        <w:t>24258</w:t>
      </w:r>
    </w:p>
    <w:p w:rsidR="00B13A6C" w:rsidRDefault="00B13A6C">
      <w:pPr>
        <w:rPr>
          <w:sz w:val="21"/>
          <w:szCs w:val="21"/>
        </w:rPr>
      </w:pPr>
    </w:p>
    <w:p w:rsidR="00B13A6C" w:rsidRDefault="00B13A6C">
      <w:pPr>
        <w:rPr>
          <w:sz w:val="21"/>
          <w:szCs w:val="21"/>
        </w:rPr>
      </w:pPr>
      <w:r>
        <w:rPr>
          <w:sz w:val="21"/>
          <w:szCs w:val="21"/>
        </w:rPr>
        <w:t>Less:  Payments in the year                                                                                                            8595</w:t>
      </w:r>
      <w:r w:rsidR="003A111F">
        <w:rPr>
          <w:sz w:val="21"/>
          <w:szCs w:val="21"/>
        </w:rPr>
        <w:t xml:space="preserve"> </w:t>
      </w:r>
    </w:p>
    <w:p w:rsidR="003A111F" w:rsidRDefault="003A111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------------</w:t>
      </w:r>
    </w:p>
    <w:p w:rsidR="003A111F" w:rsidRDefault="003A111F">
      <w:pPr>
        <w:rPr>
          <w:sz w:val="21"/>
          <w:szCs w:val="21"/>
        </w:rPr>
      </w:pPr>
      <w:r>
        <w:rPr>
          <w:sz w:val="21"/>
          <w:szCs w:val="21"/>
        </w:rPr>
        <w:t>Closing balance per cash account as at 31</w:t>
      </w:r>
      <w:r w:rsidRPr="003A111F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March 2018                                                   15663</w:t>
      </w:r>
    </w:p>
    <w:p w:rsidR="003A111F" w:rsidRPr="00B13A6C" w:rsidRDefault="003A111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</w:p>
    <w:p w:rsidR="0052140C" w:rsidRPr="0052140C" w:rsidRDefault="0052140C">
      <w:pPr>
        <w:rPr>
          <w:sz w:val="21"/>
          <w:szCs w:val="21"/>
        </w:rPr>
      </w:pPr>
    </w:p>
    <w:sectPr w:rsidR="0052140C" w:rsidRPr="0052140C" w:rsidSect="00F427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0C"/>
    <w:rsid w:val="00267659"/>
    <w:rsid w:val="002F3FF4"/>
    <w:rsid w:val="003A111F"/>
    <w:rsid w:val="0052140C"/>
    <w:rsid w:val="00B13A6C"/>
    <w:rsid w:val="00F427AB"/>
    <w:rsid w:val="00F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DCBF5"/>
  <w14:defaultImageDpi w14:val="32767"/>
  <w15:chartTrackingRefBased/>
  <w15:docId w15:val="{C32FCA1B-E44A-3A48-8450-D407FD83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2018-05-31T09:40:00Z</dcterms:created>
  <dcterms:modified xsi:type="dcterms:W3CDTF">2018-06-01T15:24:00Z</dcterms:modified>
</cp:coreProperties>
</file>